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13047" w14:textId="77777777" w:rsidR="002A0F5D" w:rsidRDefault="002A0F5D">
      <w:pPr>
        <w:rPr>
          <w:rFonts w:ascii="Times New Roman" w:hAnsi="Times New Roman" w:cs="Times New Roman"/>
          <w:sz w:val="40"/>
          <w:szCs w:val="40"/>
        </w:rPr>
      </w:pPr>
      <w:r w:rsidRPr="00F24870">
        <w:rPr>
          <w:rFonts w:ascii="Times New Roman" w:hAnsi="Times New Roman" w:cs="Times New Roman"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5365015" wp14:editId="2FAB00A2">
            <wp:simplePos x="0" y="0"/>
            <wp:positionH relativeFrom="margin">
              <wp:posOffset>3967370</wp:posOffset>
            </wp:positionH>
            <wp:positionV relativeFrom="paragraph">
              <wp:posOffset>-574178</wp:posOffset>
            </wp:positionV>
            <wp:extent cx="2552700" cy="2552700"/>
            <wp:effectExtent l="0" t="0" r="0" b="0"/>
            <wp:wrapNone/>
            <wp:docPr id="35" name="Picture 35" descr="Stony Brook Medicine (@StonyBrookMed) | Twit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ony Brook Medicine (@StonyBrookMed) | Twitt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B5F67A" w14:textId="77777777" w:rsidR="002A0F5D" w:rsidRDefault="002A0F5D">
      <w:pPr>
        <w:rPr>
          <w:rFonts w:ascii="Times New Roman" w:hAnsi="Times New Roman" w:cs="Times New Roman"/>
          <w:sz w:val="40"/>
          <w:szCs w:val="40"/>
        </w:rPr>
      </w:pPr>
    </w:p>
    <w:p w14:paraId="52BD6243" w14:textId="77777777" w:rsidR="002A0F5D" w:rsidRDefault="002A0F5D" w:rsidP="00E25E11">
      <w:pPr>
        <w:spacing w:after="0" w:line="240" w:lineRule="auto"/>
        <w:rPr>
          <w:rFonts w:ascii="Times New Roman" w:hAnsi="Times New Roman" w:cs="Times New Roman"/>
          <w:sz w:val="40"/>
          <w:szCs w:val="40"/>
        </w:rPr>
      </w:pPr>
    </w:p>
    <w:p w14:paraId="466F8A2B" w14:textId="77777777" w:rsidR="00E25E11" w:rsidRDefault="00E25E11" w:rsidP="00E25E1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24"/>
          <w:u w:val="single"/>
        </w:rPr>
      </w:pPr>
    </w:p>
    <w:p w14:paraId="401467B1" w14:textId="77777777" w:rsidR="007349DB" w:rsidRPr="002A0F5D" w:rsidRDefault="002A0F5D" w:rsidP="00E25E1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2A0F5D">
        <w:rPr>
          <w:rFonts w:ascii="Times New Roman" w:hAnsi="Times New Roman" w:cs="Times New Roman"/>
          <w:b/>
          <w:sz w:val="32"/>
          <w:szCs w:val="24"/>
          <w:u w:val="single"/>
        </w:rPr>
        <w:t>Mall Walkers Club Program Calendar 2022</w:t>
      </w:r>
    </w:p>
    <w:p w14:paraId="69DAC37F" w14:textId="77777777" w:rsidR="00E25E11" w:rsidRDefault="00E25E11" w:rsidP="00E25E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88AC2F2" w14:textId="77777777" w:rsidR="002A0F5D" w:rsidRPr="00E25E11" w:rsidRDefault="002A0F5D" w:rsidP="00E25E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January 26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 Presentation by Dr. Ruth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Reinsel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Marret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 Anderson RN/NP &amp; Dr. Christine Pol of </w:t>
      </w:r>
      <w:r w:rsidR="00C9105A">
        <w:rPr>
          <w:rFonts w:ascii="Times New Roman" w:hAnsi="Times New Roman" w:cs="Times New Roman"/>
          <w:sz w:val="24"/>
          <w:szCs w:val="24"/>
        </w:rPr>
        <w:t xml:space="preserve">the Neurology Department at </w:t>
      </w:r>
      <w:r w:rsidRPr="00E25E11">
        <w:rPr>
          <w:rFonts w:ascii="Times New Roman" w:hAnsi="Times New Roman" w:cs="Times New Roman"/>
          <w:sz w:val="24"/>
          <w:szCs w:val="24"/>
        </w:rPr>
        <w:t>Stony Brook University Medicin</w:t>
      </w:r>
      <w:r w:rsidR="00C9105A">
        <w:rPr>
          <w:rFonts w:ascii="Times New Roman" w:hAnsi="Times New Roman" w:cs="Times New Roman"/>
          <w:sz w:val="24"/>
          <w:szCs w:val="24"/>
        </w:rPr>
        <w:t>e</w:t>
      </w:r>
      <w:r w:rsidRPr="00E25E11">
        <w:rPr>
          <w:rFonts w:ascii="Times New Roman" w:hAnsi="Times New Roman" w:cs="Times New Roman"/>
          <w:sz w:val="24"/>
          <w:szCs w:val="24"/>
        </w:rPr>
        <w:t xml:space="preserve">. To discuss stroke warning signs, stroke risk factors, different types of strokes, treatments and FASTEST trial. </w:t>
      </w:r>
    </w:p>
    <w:p w14:paraId="4E656F4B" w14:textId="77777777" w:rsidR="0037603A" w:rsidRPr="00E25E11" w:rsidRDefault="0037603A" w:rsidP="00E25E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6B5EA0" w14:textId="77777777" w:rsidR="002A0F5D" w:rsidRPr="00E25E11" w:rsidRDefault="002A0F5D" w:rsidP="00E25E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February 23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Pr="00E25E11">
        <w:rPr>
          <w:rFonts w:ascii="Times New Roman" w:hAnsi="Times New Roman" w:cs="Times New Roman"/>
          <w:sz w:val="24"/>
          <w:szCs w:val="24"/>
        </w:rPr>
        <w:t xml:space="preserve">: Presentation by Dr. Christopher Christodoulou of the Center of Excellence for Alzheimer’s Disease. To discuss brain health and memory loss in aging. </w:t>
      </w:r>
    </w:p>
    <w:p w14:paraId="4619D373" w14:textId="77777777" w:rsidR="0037603A" w:rsidRPr="00E25E11" w:rsidRDefault="0037603A" w:rsidP="00E25E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7D1CCE0" w14:textId="77777777" w:rsidR="002A0F5D" w:rsidRPr="00E25E11" w:rsidRDefault="002A0F5D" w:rsidP="00E25E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March 30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Presentation by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Cathrine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 Duffy of Healthier U. To discuss </w:t>
      </w:r>
      <w:r w:rsidR="00C9105A">
        <w:rPr>
          <w:rFonts w:ascii="Times New Roman" w:hAnsi="Times New Roman" w:cs="Times New Roman"/>
          <w:sz w:val="24"/>
          <w:szCs w:val="24"/>
        </w:rPr>
        <w:t xml:space="preserve">stress, </w:t>
      </w:r>
      <w:r w:rsidRPr="00E25E11">
        <w:rPr>
          <w:rFonts w:ascii="Times New Roman" w:hAnsi="Times New Roman" w:cs="Times New Roman"/>
          <w:sz w:val="24"/>
          <w:szCs w:val="24"/>
        </w:rPr>
        <w:t xml:space="preserve">mindfulness and breathing exercises. </w:t>
      </w:r>
    </w:p>
    <w:p w14:paraId="76AD8F01" w14:textId="77777777" w:rsidR="0037603A" w:rsidRPr="00E25E11" w:rsidRDefault="0037603A" w:rsidP="00E25E1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B540D33" w14:textId="77777777" w:rsidR="002A0F5D" w:rsidRPr="00E25E11" w:rsidRDefault="002A0F5D" w:rsidP="00E25E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April 27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Presentation by Brittany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Kickel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, Chest Pain Coordinator </w:t>
      </w:r>
      <w:r w:rsidR="00C9105A">
        <w:rPr>
          <w:rFonts w:ascii="Times New Roman" w:hAnsi="Times New Roman" w:cs="Times New Roman"/>
          <w:sz w:val="24"/>
          <w:szCs w:val="24"/>
        </w:rPr>
        <w:t xml:space="preserve">at </w:t>
      </w:r>
      <w:r w:rsidRPr="00E25E11">
        <w:rPr>
          <w:rFonts w:ascii="Times New Roman" w:hAnsi="Times New Roman" w:cs="Times New Roman"/>
          <w:sz w:val="24"/>
          <w:szCs w:val="24"/>
        </w:rPr>
        <w:t xml:space="preserve">the Stony Brook Heart Institute. To discuss cardiovascular health, cardiovascular diseases and age-related health conditions. </w:t>
      </w:r>
    </w:p>
    <w:p w14:paraId="628B56D6" w14:textId="77777777" w:rsidR="0037603A" w:rsidRPr="00E25E11" w:rsidRDefault="0037603A" w:rsidP="00E25E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68F2C95" w14:textId="77777777" w:rsidR="002A0F5D" w:rsidRPr="00E25E11" w:rsidRDefault="002A0F5D" w:rsidP="00E25E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May 25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</w:t>
      </w:r>
      <w:r w:rsidR="0037603A" w:rsidRPr="00E25E11">
        <w:rPr>
          <w:rFonts w:ascii="Times New Roman" w:hAnsi="Times New Roman" w:cs="Times New Roman"/>
          <w:sz w:val="24"/>
          <w:szCs w:val="24"/>
        </w:rPr>
        <w:t xml:space="preserve">Presentation by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Annalea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 Trask, Program Coordinator</w:t>
      </w:r>
      <w:r w:rsidR="00E32670" w:rsidRPr="00E25E11">
        <w:rPr>
          <w:rFonts w:ascii="Times New Roman" w:hAnsi="Times New Roman" w:cs="Times New Roman"/>
          <w:sz w:val="24"/>
          <w:szCs w:val="24"/>
        </w:rPr>
        <w:t xml:space="preserve"> </w:t>
      </w:r>
      <w:r w:rsidR="00C9105A">
        <w:rPr>
          <w:rFonts w:ascii="Times New Roman" w:hAnsi="Times New Roman" w:cs="Times New Roman"/>
          <w:sz w:val="24"/>
          <w:szCs w:val="24"/>
        </w:rPr>
        <w:t>at</w:t>
      </w:r>
      <w:r w:rsidR="00E32670" w:rsidRPr="00E25E11">
        <w:rPr>
          <w:rFonts w:ascii="Times New Roman" w:hAnsi="Times New Roman" w:cs="Times New Roman"/>
          <w:sz w:val="24"/>
          <w:szCs w:val="24"/>
        </w:rPr>
        <w:t xml:space="preserve"> the</w:t>
      </w:r>
      <w:r w:rsidRPr="00E25E11">
        <w:rPr>
          <w:rFonts w:ascii="Times New Roman" w:hAnsi="Times New Roman" w:cs="Times New Roman"/>
          <w:sz w:val="24"/>
          <w:szCs w:val="24"/>
        </w:rPr>
        <w:t xml:space="preserve"> Stony Brook Cancer Center. To discuss skin cancer. </w:t>
      </w:r>
    </w:p>
    <w:p w14:paraId="0DAE05A2" w14:textId="77777777" w:rsidR="0037603A" w:rsidRPr="00E25E11" w:rsidRDefault="0037603A" w:rsidP="00E25E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81ABF7D" w14:textId="77777777" w:rsidR="002A0F5D" w:rsidRPr="00E25E11" w:rsidRDefault="002A0F5D" w:rsidP="00E25E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June 29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</w:t>
      </w:r>
      <w:r w:rsidR="0037603A" w:rsidRPr="00E25E11">
        <w:rPr>
          <w:rFonts w:ascii="Times New Roman" w:hAnsi="Times New Roman" w:cs="Times New Roman"/>
          <w:sz w:val="24"/>
          <w:szCs w:val="24"/>
        </w:rPr>
        <w:t xml:space="preserve">Presentation by </w:t>
      </w:r>
      <w:r w:rsidRPr="00E25E11">
        <w:rPr>
          <w:rFonts w:ascii="Times New Roman" w:hAnsi="Times New Roman" w:cs="Times New Roman"/>
          <w:sz w:val="24"/>
          <w:szCs w:val="24"/>
        </w:rPr>
        <w:t xml:space="preserve">Jaclyn Grimaldi, Health Educator Specialist &amp; Giuseppina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Caravella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, Health Educator Specialist </w:t>
      </w:r>
      <w:r w:rsidR="00C9105A">
        <w:rPr>
          <w:rFonts w:ascii="Times New Roman" w:hAnsi="Times New Roman" w:cs="Times New Roman"/>
          <w:sz w:val="24"/>
          <w:szCs w:val="24"/>
        </w:rPr>
        <w:t>at</w:t>
      </w:r>
      <w:r w:rsidRPr="00E25E11">
        <w:rPr>
          <w:rFonts w:ascii="Times New Roman" w:hAnsi="Times New Roman" w:cs="Times New Roman"/>
          <w:sz w:val="24"/>
          <w:szCs w:val="24"/>
        </w:rPr>
        <w:t xml:space="preserve"> the Stony Brook Cancer Center. To discuss lung cancer. </w:t>
      </w:r>
    </w:p>
    <w:p w14:paraId="6530FB9E" w14:textId="77777777" w:rsidR="0037603A" w:rsidRPr="00E25E11" w:rsidRDefault="0037603A" w:rsidP="00E25E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331DB1B" w14:textId="77777777" w:rsidR="0037603A" w:rsidRPr="00E25E11" w:rsidRDefault="002A0F5D" w:rsidP="00E25E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September 28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</w:t>
      </w:r>
      <w:r w:rsidR="0037603A" w:rsidRPr="00E25E11">
        <w:rPr>
          <w:rFonts w:ascii="Times New Roman" w:hAnsi="Times New Roman" w:cs="Times New Roman"/>
          <w:sz w:val="24"/>
          <w:szCs w:val="24"/>
        </w:rPr>
        <w:t xml:space="preserve">Presentation by </w:t>
      </w:r>
      <w:r w:rsidRPr="00E25E11">
        <w:rPr>
          <w:rFonts w:ascii="Times New Roman" w:hAnsi="Times New Roman" w:cs="Times New Roman"/>
          <w:sz w:val="24"/>
          <w:szCs w:val="24"/>
        </w:rPr>
        <w:t xml:space="preserve">Dr. Seth Korbin, </w:t>
      </w:r>
      <w:r w:rsidR="00E32670" w:rsidRPr="00E25E11">
        <w:rPr>
          <w:rFonts w:ascii="Times New Roman" w:hAnsi="Times New Roman" w:cs="Times New Roman"/>
          <w:sz w:val="24"/>
          <w:szCs w:val="24"/>
        </w:rPr>
        <w:t xml:space="preserve">Orthopedist &amp; </w:t>
      </w:r>
      <w:r w:rsidRPr="00E25E11">
        <w:rPr>
          <w:rFonts w:ascii="Times New Roman" w:hAnsi="Times New Roman" w:cs="Times New Roman"/>
          <w:sz w:val="24"/>
          <w:szCs w:val="24"/>
        </w:rPr>
        <w:t>Reconstructive Surgeon</w:t>
      </w:r>
      <w:r w:rsidR="00E32670" w:rsidRPr="00E25E11">
        <w:rPr>
          <w:rFonts w:ascii="Times New Roman" w:hAnsi="Times New Roman" w:cs="Times New Roman"/>
          <w:sz w:val="24"/>
          <w:szCs w:val="24"/>
        </w:rPr>
        <w:t>,</w:t>
      </w:r>
      <w:r w:rsidRPr="00E25E11">
        <w:rPr>
          <w:rFonts w:ascii="Times New Roman" w:hAnsi="Times New Roman" w:cs="Times New Roman"/>
          <w:sz w:val="24"/>
          <w:szCs w:val="24"/>
        </w:rPr>
        <w:t xml:space="preserve"> Stony Brook University Medicine. To discuss bone health in aging and common orthopedic conditions.  </w:t>
      </w:r>
    </w:p>
    <w:p w14:paraId="4AAF5434" w14:textId="77777777" w:rsidR="0037603A" w:rsidRPr="00E25E11" w:rsidRDefault="0037603A" w:rsidP="00E25E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33E2DFA" w14:textId="77777777" w:rsidR="002A0F5D" w:rsidRPr="00E25E11" w:rsidRDefault="002A0F5D" w:rsidP="00E25E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October 26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</w:t>
      </w:r>
      <w:r w:rsidR="0037603A" w:rsidRPr="00E25E11">
        <w:rPr>
          <w:rFonts w:ascii="Times New Roman" w:hAnsi="Times New Roman" w:cs="Times New Roman"/>
          <w:sz w:val="24"/>
          <w:szCs w:val="24"/>
        </w:rPr>
        <w:t xml:space="preserve">Presentation by </w:t>
      </w:r>
      <w:r w:rsidRPr="00E25E11">
        <w:rPr>
          <w:rFonts w:ascii="Times New Roman" w:hAnsi="Times New Roman" w:cs="Times New Roman"/>
          <w:sz w:val="24"/>
          <w:szCs w:val="24"/>
        </w:rPr>
        <w:t xml:space="preserve">Jaclyn Grimaldi, Health Educator Specialist &amp; Giuseppina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Caravella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, Health Educator Specialist </w:t>
      </w:r>
      <w:r w:rsidR="00C9105A">
        <w:rPr>
          <w:rFonts w:ascii="Times New Roman" w:hAnsi="Times New Roman" w:cs="Times New Roman"/>
          <w:sz w:val="24"/>
          <w:szCs w:val="24"/>
        </w:rPr>
        <w:t xml:space="preserve">at </w:t>
      </w:r>
      <w:r w:rsidRPr="00E25E11">
        <w:rPr>
          <w:rFonts w:ascii="Times New Roman" w:hAnsi="Times New Roman" w:cs="Times New Roman"/>
          <w:sz w:val="24"/>
          <w:szCs w:val="24"/>
        </w:rPr>
        <w:t xml:space="preserve">the Stony Brook Cancer Center. To discuss breast cancer. </w:t>
      </w:r>
    </w:p>
    <w:p w14:paraId="4376968E" w14:textId="77777777" w:rsidR="002A0F5D" w:rsidRPr="00E25E11" w:rsidRDefault="002A0F5D" w:rsidP="00E25E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77A8B0C" w14:textId="77777777" w:rsidR="00E25E11" w:rsidRDefault="002A0F5D" w:rsidP="00E25E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5E11">
        <w:rPr>
          <w:rFonts w:ascii="Times New Roman" w:hAnsi="Times New Roman" w:cs="Times New Roman"/>
          <w:b/>
          <w:sz w:val="24"/>
          <w:szCs w:val="24"/>
        </w:rPr>
        <w:t>Wednesday, November 30</w:t>
      </w:r>
      <w:r w:rsidRPr="00E25E1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E25E11">
        <w:rPr>
          <w:rFonts w:ascii="Times New Roman" w:hAnsi="Times New Roman" w:cs="Times New Roman"/>
          <w:sz w:val="24"/>
          <w:szCs w:val="24"/>
        </w:rPr>
        <w:t xml:space="preserve">: </w:t>
      </w:r>
      <w:r w:rsidR="0037603A" w:rsidRPr="00E25E11">
        <w:rPr>
          <w:rFonts w:ascii="Times New Roman" w:hAnsi="Times New Roman" w:cs="Times New Roman"/>
          <w:sz w:val="24"/>
          <w:szCs w:val="24"/>
        </w:rPr>
        <w:t xml:space="preserve">Presentation by </w:t>
      </w:r>
      <w:r w:rsidRPr="00E25E11">
        <w:rPr>
          <w:rFonts w:ascii="Times New Roman" w:hAnsi="Times New Roman" w:cs="Times New Roman"/>
          <w:sz w:val="24"/>
          <w:szCs w:val="24"/>
        </w:rPr>
        <w:t xml:space="preserve">Dr. Sarah </w:t>
      </w:r>
      <w:proofErr w:type="spellStart"/>
      <w:r w:rsidRPr="00E25E11">
        <w:rPr>
          <w:rFonts w:ascii="Times New Roman" w:hAnsi="Times New Roman" w:cs="Times New Roman"/>
          <w:sz w:val="24"/>
          <w:szCs w:val="24"/>
        </w:rPr>
        <w:t>Weissbart</w:t>
      </w:r>
      <w:proofErr w:type="spellEnd"/>
      <w:r w:rsidRPr="00E25E11">
        <w:rPr>
          <w:rFonts w:ascii="Times New Roman" w:hAnsi="Times New Roman" w:cs="Times New Roman"/>
          <w:sz w:val="24"/>
          <w:szCs w:val="24"/>
        </w:rPr>
        <w:t xml:space="preserve">, Ophthalmologist, Stony Brook University Medicine. To discuss eye health and eye disorders.   </w:t>
      </w:r>
    </w:p>
    <w:p w14:paraId="73350D71" w14:textId="77777777" w:rsidR="00E25E11" w:rsidRPr="00E25E11" w:rsidRDefault="00E25E11" w:rsidP="00E25E1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51B032" w14:textId="77777777" w:rsidR="00E25E11" w:rsidRPr="00E25E11" w:rsidRDefault="00E25E11" w:rsidP="00E25E1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E25E11">
        <w:rPr>
          <w:rFonts w:ascii="Times New Roman" w:hAnsi="Times New Roman" w:cs="Times New Roman"/>
          <w:b/>
          <w:sz w:val="24"/>
          <w:u w:val="single"/>
        </w:rPr>
        <w:t>Contact</w:t>
      </w:r>
      <w:r w:rsidRPr="00E25E11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Joan Dickinson, Assistant Vice President of Hospital &amp; University Community Relations. Email: </w:t>
      </w:r>
      <w:r w:rsidRPr="00E25E11">
        <w:rPr>
          <w:rFonts w:ascii="Times New Roman" w:hAnsi="Times New Roman" w:cs="Times New Roman"/>
          <w:sz w:val="24"/>
        </w:rPr>
        <w:t>Joan.Dickinson@stonybrook.edu</w:t>
      </w:r>
      <w:r>
        <w:rPr>
          <w:rFonts w:ascii="Times New Roman" w:hAnsi="Times New Roman" w:cs="Times New Roman"/>
          <w:sz w:val="24"/>
        </w:rPr>
        <w:t xml:space="preserve"> </w:t>
      </w:r>
    </w:p>
    <w:p w14:paraId="39E149A7" w14:textId="77777777" w:rsidR="00E25E11" w:rsidRDefault="00E25E11" w:rsidP="00E25E11">
      <w:pPr>
        <w:spacing w:after="0" w:line="240" w:lineRule="auto"/>
        <w:jc w:val="both"/>
        <w:rPr>
          <w:rFonts w:ascii="Times New Roman" w:hAnsi="Times New Roman" w:cs="Times New Roman"/>
          <w:sz w:val="20"/>
        </w:rPr>
      </w:pPr>
    </w:p>
    <w:p w14:paraId="12D35D31" w14:textId="77777777" w:rsidR="00E25E11" w:rsidRDefault="00E25E11" w:rsidP="00E25E1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1AAEC41" w14:textId="77777777" w:rsidR="00E25E11" w:rsidRPr="00E25E11" w:rsidRDefault="00E25E11" w:rsidP="00E25E1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25E11">
        <w:rPr>
          <w:rFonts w:ascii="Times New Roman" w:hAnsi="Times New Roman" w:cs="Times New Roman"/>
        </w:rPr>
        <w:t>*Speakers are subject to availability*</w:t>
      </w:r>
    </w:p>
    <w:sectPr w:rsidR="00E25E11" w:rsidRPr="00E25E11" w:rsidSect="002A0F5D">
      <w:pgSz w:w="12240" w:h="15840"/>
      <w:pgMar w:top="1440" w:right="1440" w:bottom="1440" w:left="1440" w:header="720" w:footer="720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AABF9" w14:textId="77777777" w:rsidR="0023451A" w:rsidRDefault="0023451A" w:rsidP="0037603A">
      <w:pPr>
        <w:spacing w:after="0" w:line="240" w:lineRule="auto"/>
      </w:pPr>
      <w:r>
        <w:separator/>
      </w:r>
    </w:p>
  </w:endnote>
  <w:endnote w:type="continuationSeparator" w:id="0">
    <w:p w14:paraId="5AB82335" w14:textId="77777777" w:rsidR="0023451A" w:rsidRDefault="0023451A" w:rsidP="003760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32F773" w14:textId="77777777" w:rsidR="0023451A" w:rsidRDefault="0023451A" w:rsidP="0037603A">
      <w:pPr>
        <w:spacing w:after="0" w:line="240" w:lineRule="auto"/>
      </w:pPr>
      <w:r>
        <w:separator/>
      </w:r>
    </w:p>
  </w:footnote>
  <w:footnote w:type="continuationSeparator" w:id="0">
    <w:p w14:paraId="5FDD599E" w14:textId="77777777" w:rsidR="0023451A" w:rsidRDefault="0023451A" w:rsidP="003760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F5D"/>
    <w:rsid w:val="0023451A"/>
    <w:rsid w:val="002A0F5D"/>
    <w:rsid w:val="0037603A"/>
    <w:rsid w:val="0051064B"/>
    <w:rsid w:val="007349DB"/>
    <w:rsid w:val="007D6F2C"/>
    <w:rsid w:val="009970DF"/>
    <w:rsid w:val="00AC435F"/>
    <w:rsid w:val="00BF788B"/>
    <w:rsid w:val="00C9105A"/>
    <w:rsid w:val="00E25E11"/>
    <w:rsid w:val="00E32670"/>
    <w:rsid w:val="00F63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BA7CC5"/>
  <w15:chartTrackingRefBased/>
  <w15:docId w15:val="{D93AB623-04F7-4066-B463-71AE71D5D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25E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5E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M Porcello</dc:creator>
  <cp:keywords/>
  <dc:description/>
  <cp:lastModifiedBy>Ashley P</cp:lastModifiedBy>
  <cp:revision>2</cp:revision>
  <cp:lastPrinted>2022-02-21T15:04:00Z</cp:lastPrinted>
  <dcterms:created xsi:type="dcterms:W3CDTF">2022-03-18T17:22:00Z</dcterms:created>
  <dcterms:modified xsi:type="dcterms:W3CDTF">2022-03-18T17:22:00Z</dcterms:modified>
</cp:coreProperties>
</file>